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15" w:rsidRPr="00167458" w:rsidRDefault="00766C78" w:rsidP="001674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45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66C78" w:rsidRPr="00167458" w:rsidRDefault="00167458" w:rsidP="001674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убличных обсуждений результатов правоприменительной практики </w:t>
      </w:r>
      <w:r w:rsidR="00A64D18">
        <w:rPr>
          <w:rFonts w:ascii="Times New Roman" w:hAnsi="Times New Roman" w:cs="Times New Roman"/>
          <w:b/>
          <w:sz w:val="28"/>
          <w:szCs w:val="28"/>
        </w:rPr>
        <w:br/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Северо-Уральского управления Ростехнадзора за </w:t>
      </w:r>
      <w:r w:rsidR="007141A0">
        <w:rPr>
          <w:rFonts w:ascii="Times New Roman" w:hAnsi="Times New Roman" w:cs="Times New Roman"/>
          <w:b/>
          <w:sz w:val="28"/>
          <w:szCs w:val="28"/>
        </w:rPr>
        <w:t>12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месяцев 202</w:t>
      </w:r>
      <w:r w:rsidR="007141A0">
        <w:rPr>
          <w:rFonts w:ascii="Times New Roman" w:hAnsi="Times New Roman" w:cs="Times New Roman"/>
          <w:b/>
          <w:sz w:val="28"/>
          <w:szCs w:val="28"/>
        </w:rPr>
        <w:t>5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года,</w:t>
      </w:r>
    </w:p>
    <w:p w:rsidR="00766C78" w:rsidRDefault="00A64D18" w:rsidP="001674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ата проведения: </w:t>
      </w:r>
      <w:r w:rsidR="00A75870">
        <w:rPr>
          <w:rFonts w:ascii="Times New Roman" w:hAnsi="Times New Roman" w:cs="Times New Roman"/>
          <w:b/>
          <w:sz w:val="28"/>
          <w:szCs w:val="28"/>
        </w:rPr>
        <w:t>18 марта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75870">
        <w:rPr>
          <w:rFonts w:ascii="Times New Roman" w:hAnsi="Times New Roman" w:cs="Times New Roman"/>
          <w:b/>
          <w:sz w:val="28"/>
          <w:szCs w:val="28"/>
        </w:rPr>
        <w:t>6</w:t>
      </w:r>
      <w:r w:rsidR="00766C78" w:rsidRPr="00167458">
        <w:rPr>
          <w:rFonts w:ascii="Times New Roman" w:hAnsi="Times New Roman" w:cs="Times New Roman"/>
          <w:b/>
          <w:sz w:val="28"/>
          <w:szCs w:val="28"/>
        </w:rPr>
        <w:t xml:space="preserve"> г. в формате ВКС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846"/>
        <w:gridCol w:w="6237"/>
        <w:gridCol w:w="3113"/>
      </w:tblGrid>
      <w:tr w:rsidR="00766C78" w:rsidRPr="00BC736B" w:rsidTr="00BC736B">
        <w:tc>
          <w:tcPr>
            <w:tcW w:w="846" w:type="dxa"/>
          </w:tcPr>
          <w:p w:rsidR="00766C78" w:rsidRPr="00A56546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8" w:rsidRPr="00BC736B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Подключение участников</w:t>
            </w:r>
          </w:p>
        </w:tc>
        <w:tc>
          <w:tcPr>
            <w:tcW w:w="3113" w:type="dxa"/>
          </w:tcPr>
          <w:p w:rsidR="00766C78" w:rsidRPr="00BC736B" w:rsidRDefault="002E5EAA" w:rsidP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14:00-14:10</w:t>
            </w:r>
          </w:p>
        </w:tc>
      </w:tr>
      <w:tr w:rsidR="00766C78" w:rsidRPr="00BC736B" w:rsidTr="00BC736B">
        <w:tc>
          <w:tcPr>
            <w:tcW w:w="846" w:type="dxa"/>
          </w:tcPr>
          <w:p w:rsidR="00766C78" w:rsidRPr="00BC736B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8" w:rsidRPr="00BC736B" w:rsidRDefault="00766C78" w:rsidP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Открытие мероприятия, приветственное слово заместител</w:t>
            </w:r>
            <w:r w:rsidR="00A75870" w:rsidRPr="00BC736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Северо-Уральского управления Ростехнадзора Хохин Антон Владимирович</w:t>
            </w:r>
          </w:p>
        </w:tc>
        <w:tc>
          <w:tcPr>
            <w:tcW w:w="3113" w:type="dxa"/>
          </w:tcPr>
          <w:p w:rsidR="00766C78" w:rsidRPr="00BC736B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14:10-14:12</w:t>
            </w:r>
          </w:p>
        </w:tc>
      </w:tr>
      <w:tr w:rsidR="00766C78" w:rsidRPr="00BC736B" w:rsidTr="00BC736B">
        <w:tc>
          <w:tcPr>
            <w:tcW w:w="846" w:type="dxa"/>
          </w:tcPr>
          <w:p w:rsidR="00766C78" w:rsidRPr="00BC736B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66C78" w:rsidRPr="00BC736B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 о результатах правоприменительной практики Северо-Уральского управления </w:t>
            </w:r>
            <w:proofErr w:type="spellStart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017F77" w:rsidRPr="00BC736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="00017F77" w:rsidRPr="00BC736B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17F77" w:rsidRPr="00BC73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766C78" w:rsidRPr="00BC736B" w:rsidRDefault="00766C7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Докладчик – начальник</w:t>
            </w:r>
            <w:r w:rsidR="00896F71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межрегионального отдела предоставления государственных услуг, планирования и отчетности Бабаев Сергей Сергеевич</w:t>
            </w:r>
          </w:p>
        </w:tc>
        <w:tc>
          <w:tcPr>
            <w:tcW w:w="3113" w:type="dxa"/>
          </w:tcPr>
          <w:p w:rsidR="00766C78" w:rsidRPr="00BC736B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14:12-14:50</w:t>
            </w:r>
          </w:p>
        </w:tc>
      </w:tr>
      <w:tr w:rsidR="00766C78" w:rsidRPr="00BC736B" w:rsidTr="00BC736B">
        <w:tc>
          <w:tcPr>
            <w:tcW w:w="846" w:type="dxa"/>
          </w:tcPr>
          <w:p w:rsidR="00766C78" w:rsidRPr="00BC736B" w:rsidRDefault="00766C7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C736B" w:rsidRPr="00BC736B" w:rsidRDefault="00B54C1F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тему: Н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овый порядок оценки готовности гидротехнических сооружений к прохождению весеннего половодья и паводков. Предварительные результаты оценки готовности гидротехнических сооружений Тюменской области к прохождению весеннего половодья и паводков 2026 года</w:t>
            </w:r>
          </w:p>
          <w:p w:rsidR="00167458" w:rsidRPr="00BC736B" w:rsidRDefault="00BC736B" w:rsidP="00017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proofErr w:type="spellStart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межрегионального отдела по надзору за гидротехническими сооружениями Гарус Екатерина Владимировна</w:t>
            </w:r>
          </w:p>
        </w:tc>
        <w:tc>
          <w:tcPr>
            <w:tcW w:w="3113" w:type="dxa"/>
          </w:tcPr>
          <w:p w:rsidR="00766C78" w:rsidRPr="00BC736B" w:rsidRDefault="002E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14:50-15:00</w:t>
            </w:r>
          </w:p>
        </w:tc>
      </w:tr>
      <w:tr w:rsidR="00167458" w:rsidRPr="00BC736B" w:rsidTr="00BC736B">
        <w:tc>
          <w:tcPr>
            <w:tcW w:w="846" w:type="dxa"/>
          </w:tcPr>
          <w:p w:rsidR="00167458" w:rsidRPr="00BC736B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Pr="00BC736B" w:rsidRDefault="00B54C1F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тему: И</w:t>
            </w:r>
            <w:r w:rsidR="00017F77" w:rsidRPr="00BC736B">
              <w:rPr>
                <w:rFonts w:ascii="Times New Roman" w:hAnsi="Times New Roman" w:cs="Times New Roman"/>
                <w:sz w:val="28"/>
                <w:szCs w:val="28"/>
              </w:rPr>
              <w:t>тоги рассмотрения планов развития горных работ по видам полезных ископаемых в 2025 году</w:t>
            </w:r>
            <w:r w:rsidR="00F904E7" w:rsidRPr="00BC73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458" w:rsidRPr="00BC736B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AB24F5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межрегионального отдела по надзору за объектами нефтегазодобывающей и горной промышленности Осипова Мария Ивановна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3" w:type="dxa"/>
          </w:tcPr>
          <w:p w:rsidR="00167458" w:rsidRPr="00BC736B" w:rsidRDefault="00FB4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15:00-15:10</w:t>
            </w:r>
          </w:p>
        </w:tc>
      </w:tr>
      <w:tr w:rsidR="00A75870" w:rsidRPr="00BC736B" w:rsidTr="00BC736B">
        <w:tc>
          <w:tcPr>
            <w:tcW w:w="846" w:type="dxa"/>
          </w:tcPr>
          <w:p w:rsidR="00A75870" w:rsidRPr="00BC736B" w:rsidRDefault="00A75870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17F77" w:rsidRPr="00BC736B" w:rsidRDefault="00017F77" w:rsidP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 на тему: </w:t>
            </w:r>
            <w:r w:rsidR="00B54C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72CF" w:rsidRPr="00BC736B">
              <w:rPr>
                <w:rFonts w:ascii="Times New Roman" w:hAnsi="Times New Roman" w:cs="Times New Roman"/>
                <w:sz w:val="28"/>
                <w:szCs w:val="28"/>
              </w:rPr>
              <w:t>еятельность межрегионального отдела по надзору за магистральным трубопроводным транспортом за 2025 год.</w:t>
            </w:r>
          </w:p>
          <w:p w:rsidR="00A75870" w:rsidRPr="00BC736B" w:rsidRDefault="00A75870" w:rsidP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r w:rsidR="00E87A6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87A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межрегионального отдела по надзору за магистральным трубопроводным транспортом </w:t>
            </w:r>
            <w:r w:rsidR="00E87A61" w:rsidRPr="00E87A61">
              <w:rPr>
                <w:rFonts w:ascii="Times New Roman" w:hAnsi="Times New Roman" w:cs="Times New Roman"/>
                <w:sz w:val="28"/>
                <w:szCs w:val="28"/>
              </w:rPr>
              <w:t>Гафуров Рамиль Рашитович</w:t>
            </w:r>
          </w:p>
        </w:tc>
        <w:tc>
          <w:tcPr>
            <w:tcW w:w="3113" w:type="dxa"/>
          </w:tcPr>
          <w:p w:rsidR="00A75870" w:rsidRPr="00BC736B" w:rsidRDefault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-15:20</w:t>
            </w:r>
          </w:p>
        </w:tc>
      </w:tr>
      <w:tr w:rsidR="00A75870" w:rsidRPr="00BC736B" w:rsidTr="00BC736B">
        <w:tc>
          <w:tcPr>
            <w:tcW w:w="846" w:type="dxa"/>
          </w:tcPr>
          <w:p w:rsidR="00A75870" w:rsidRPr="00BC736B" w:rsidRDefault="00A75870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772CF" w:rsidRPr="00BC736B" w:rsidRDefault="00B54C1F" w:rsidP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тему: А</w:t>
            </w:r>
            <w:r w:rsidR="00B772CF" w:rsidRPr="00BC736B">
              <w:rPr>
                <w:rFonts w:ascii="Times New Roman" w:hAnsi="Times New Roman" w:cs="Times New Roman"/>
                <w:sz w:val="28"/>
                <w:szCs w:val="28"/>
              </w:rPr>
              <w:t>варийность и травматизм на взрывопожарных объектах растительного сырья</w:t>
            </w:r>
          </w:p>
          <w:p w:rsidR="00A75870" w:rsidRPr="00BC736B" w:rsidRDefault="00A75870" w:rsidP="00A75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Докладчик – начальник межрегионального отдела по надзору за взрывоопасными и химически опасными производственными объектами Нетаева Елена Михайловна</w:t>
            </w:r>
          </w:p>
        </w:tc>
        <w:tc>
          <w:tcPr>
            <w:tcW w:w="3113" w:type="dxa"/>
          </w:tcPr>
          <w:p w:rsidR="00A75870" w:rsidRPr="00BC736B" w:rsidRDefault="007141A0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20-15-30</w:t>
            </w:r>
          </w:p>
        </w:tc>
      </w:tr>
      <w:tr w:rsidR="00393967" w:rsidRPr="00BC736B" w:rsidTr="00BC736B">
        <w:tc>
          <w:tcPr>
            <w:tcW w:w="846" w:type="dxa"/>
          </w:tcPr>
          <w:p w:rsidR="00393967" w:rsidRPr="00BC736B" w:rsidRDefault="00393967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C736B" w:rsidRPr="00BC736B" w:rsidRDefault="00B54C1F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тему: П</w:t>
            </w:r>
            <w:bookmarkStart w:id="0" w:name="_GoBack"/>
            <w:bookmarkEnd w:id="0"/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орядок подготовки объектов электроэнергетики к прохождению весеннего половодья и паводков.</w:t>
            </w:r>
          </w:p>
          <w:p w:rsidR="00393967" w:rsidRPr="00BC736B" w:rsidRDefault="00BC736B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Докладчик – начальник отдела энергетического надзора по ХМАО Исаков Александр Геннадьевич</w:t>
            </w:r>
          </w:p>
        </w:tc>
        <w:tc>
          <w:tcPr>
            <w:tcW w:w="3113" w:type="dxa"/>
          </w:tcPr>
          <w:p w:rsidR="00393967" w:rsidRPr="00BC736B" w:rsidRDefault="007141A0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</w:tr>
      <w:tr w:rsidR="00167458" w:rsidRPr="00BC736B" w:rsidTr="00BC736B">
        <w:tc>
          <w:tcPr>
            <w:tcW w:w="846" w:type="dxa"/>
          </w:tcPr>
          <w:p w:rsidR="00167458" w:rsidRPr="00BC736B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Pr="00BC736B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B404C8">
              <w:rPr>
                <w:rFonts w:ascii="Times New Roman" w:hAnsi="Times New Roman" w:cs="Times New Roman"/>
                <w:sz w:val="28"/>
                <w:szCs w:val="28"/>
              </w:rPr>
              <w:t>новные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68A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проблемные вопросы по видам надзоров: ГС, К, </w:t>
            </w:r>
            <w:r w:rsidR="00B404C8">
              <w:rPr>
                <w:rFonts w:ascii="Times New Roman" w:hAnsi="Times New Roman" w:cs="Times New Roman"/>
                <w:sz w:val="28"/>
                <w:szCs w:val="28"/>
              </w:rPr>
              <w:t xml:space="preserve">ПС, </w:t>
            </w:r>
            <w:r w:rsidR="00C6268A" w:rsidRPr="00BC736B">
              <w:rPr>
                <w:rFonts w:ascii="Times New Roman" w:hAnsi="Times New Roman" w:cs="Times New Roman"/>
                <w:sz w:val="28"/>
                <w:szCs w:val="28"/>
              </w:rPr>
              <w:t>ЛФ в 2025 г.</w:t>
            </w:r>
          </w:p>
          <w:p w:rsidR="00167458" w:rsidRPr="00BC736B" w:rsidRDefault="00167458" w:rsidP="00B77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B772CF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4C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FB4E5E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Тюменского комплексного отдела Завьялов Алексей Андреевич</w:t>
            </w:r>
          </w:p>
        </w:tc>
        <w:tc>
          <w:tcPr>
            <w:tcW w:w="3113" w:type="dxa"/>
          </w:tcPr>
          <w:p w:rsidR="00167458" w:rsidRPr="00BC736B" w:rsidRDefault="007141A0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C736B" w:rsidRPr="00BC736B">
              <w:rPr>
                <w:rFonts w:ascii="Times New Roman" w:hAnsi="Times New Roman" w:cs="Times New Roman"/>
                <w:sz w:val="28"/>
                <w:szCs w:val="28"/>
              </w:rPr>
              <w:t>5:50</w:t>
            </w:r>
          </w:p>
        </w:tc>
      </w:tr>
      <w:tr w:rsidR="00167458" w:rsidRPr="00BC736B" w:rsidTr="00BC736B">
        <w:tc>
          <w:tcPr>
            <w:tcW w:w="846" w:type="dxa"/>
          </w:tcPr>
          <w:p w:rsidR="00167458" w:rsidRPr="00BC736B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Pr="00BC736B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Обсуждение актуальных вопросов правоприменительной практики Северо-Уральского управления Ростехнадзора</w:t>
            </w:r>
          </w:p>
        </w:tc>
        <w:tc>
          <w:tcPr>
            <w:tcW w:w="3113" w:type="dxa"/>
          </w:tcPr>
          <w:p w:rsidR="00167458" w:rsidRPr="00BC736B" w:rsidRDefault="00BC736B" w:rsidP="00BC7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  <w:r w:rsidR="007141A0" w:rsidRPr="00BC73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15:55</w:t>
            </w:r>
          </w:p>
        </w:tc>
      </w:tr>
      <w:tr w:rsidR="00167458" w:rsidTr="00BC736B">
        <w:tc>
          <w:tcPr>
            <w:tcW w:w="846" w:type="dxa"/>
          </w:tcPr>
          <w:p w:rsidR="00167458" w:rsidRPr="00BC736B" w:rsidRDefault="00167458" w:rsidP="00A565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7458" w:rsidRPr="00BC736B" w:rsidRDefault="00167458" w:rsidP="00263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публичных обсуждений.</w:t>
            </w:r>
          </w:p>
          <w:p w:rsidR="00167458" w:rsidRPr="00BC736B" w:rsidRDefault="00167458" w:rsidP="00C62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Докладчик –</w:t>
            </w:r>
            <w:r w:rsidR="00C6268A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68A" w:rsidRPr="00BC736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C6268A"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C6268A" w:rsidRPr="00BC73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Северо-Уральского управления Ростехнадзора Хохин Антон Владимирович</w:t>
            </w:r>
          </w:p>
        </w:tc>
        <w:tc>
          <w:tcPr>
            <w:tcW w:w="3113" w:type="dxa"/>
          </w:tcPr>
          <w:p w:rsidR="00167458" w:rsidRDefault="00BC736B" w:rsidP="00B76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6B">
              <w:rPr>
                <w:rFonts w:ascii="Times New Roman" w:hAnsi="Times New Roman" w:cs="Times New Roman"/>
                <w:sz w:val="28"/>
                <w:szCs w:val="28"/>
              </w:rPr>
              <w:t>15:55-16:00</w:t>
            </w:r>
          </w:p>
        </w:tc>
      </w:tr>
    </w:tbl>
    <w:p w:rsidR="00766C78" w:rsidRPr="00766C78" w:rsidRDefault="00766C78">
      <w:pPr>
        <w:rPr>
          <w:rFonts w:ascii="Times New Roman" w:hAnsi="Times New Roman" w:cs="Times New Roman"/>
          <w:sz w:val="28"/>
          <w:szCs w:val="28"/>
        </w:rPr>
      </w:pPr>
    </w:p>
    <w:sectPr w:rsidR="00766C78" w:rsidRPr="00766C78" w:rsidSect="006D6C26">
      <w:headerReference w:type="default" r:id="rId8"/>
      <w:pgSz w:w="11906" w:h="16838"/>
      <w:pgMar w:top="567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B4E" w:rsidRDefault="00D36B4E" w:rsidP="006D6C26">
      <w:pPr>
        <w:spacing w:after="0" w:line="240" w:lineRule="auto"/>
      </w:pPr>
      <w:r>
        <w:separator/>
      </w:r>
    </w:p>
  </w:endnote>
  <w:endnote w:type="continuationSeparator" w:id="0">
    <w:p w:rsidR="00D36B4E" w:rsidRDefault="00D36B4E" w:rsidP="006D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B4E" w:rsidRDefault="00D36B4E" w:rsidP="006D6C26">
      <w:pPr>
        <w:spacing w:after="0" w:line="240" w:lineRule="auto"/>
      </w:pPr>
      <w:r>
        <w:separator/>
      </w:r>
    </w:p>
  </w:footnote>
  <w:footnote w:type="continuationSeparator" w:id="0">
    <w:p w:rsidR="00D36B4E" w:rsidRDefault="00D36B4E" w:rsidP="006D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086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6C26" w:rsidRPr="006D6C26" w:rsidRDefault="006D6C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6C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6C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6C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4C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D6C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6C26" w:rsidRDefault="006D6C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62D39"/>
    <w:multiLevelType w:val="hybridMultilevel"/>
    <w:tmpl w:val="465A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3"/>
    <w:rsid w:val="00017F77"/>
    <w:rsid w:val="00062243"/>
    <w:rsid w:val="00167458"/>
    <w:rsid w:val="002630A7"/>
    <w:rsid w:val="00272311"/>
    <w:rsid w:val="002E5EAA"/>
    <w:rsid w:val="00393967"/>
    <w:rsid w:val="004B003D"/>
    <w:rsid w:val="006D6C26"/>
    <w:rsid w:val="007141A0"/>
    <w:rsid w:val="0073511F"/>
    <w:rsid w:val="00763633"/>
    <w:rsid w:val="00766C78"/>
    <w:rsid w:val="00896F71"/>
    <w:rsid w:val="00977072"/>
    <w:rsid w:val="00A50115"/>
    <w:rsid w:val="00A56546"/>
    <w:rsid w:val="00A64D18"/>
    <w:rsid w:val="00A75870"/>
    <w:rsid w:val="00AB24F5"/>
    <w:rsid w:val="00B404C8"/>
    <w:rsid w:val="00B54C1F"/>
    <w:rsid w:val="00B76F0E"/>
    <w:rsid w:val="00B772CF"/>
    <w:rsid w:val="00BC736B"/>
    <w:rsid w:val="00C44885"/>
    <w:rsid w:val="00C6268A"/>
    <w:rsid w:val="00C67143"/>
    <w:rsid w:val="00D36B4E"/>
    <w:rsid w:val="00E87A61"/>
    <w:rsid w:val="00F904E7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6653D6-95E2-4C4A-A1C3-19A2458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5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C26"/>
  </w:style>
  <w:style w:type="paragraph" w:styleId="a7">
    <w:name w:val="footer"/>
    <w:basedOn w:val="a"/>
    <w:link w:val="a8"/>
    <w:uiPriority w:val="99"/>
    <w:unhideWhenUsed/>
    <w:rsid w:val="006D6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F4E0-BB1F-4F2A-BAB4-4CB65B50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Патрушева Елена Викторовна</cp:lastModifiedBy>
  <cp:revision>2</cp:revision>
  <dcterms:created xsi:type="dcterms:W3CDTF">2026-03-18T08:18:00Z</dcterms:created>
  <dcterms:modified xsi:type="dcterms:W3CDTF">2026-03-18T08:18:00Z</dcterms:modified>
</cp:coreProperties>
</file>